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6" w:rsidRPr="00EF6573" w:rsidRDefault="00F45408" w:rsidP="00EF6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573">
        <w:rPr>
          <w:rFonts w:ascii="Times New Roman" w:hAnsi="Times New Roman" w:cs="Times New Roman"/>
          <w:b/>
          <w:sz w:val="24"/>
          <w:szCs w:val="24"/>
          <w:u w:val="single"/>
        </w:rPr>
        <w:t>Townhall meeting 11/1/2012</w:t>
      </w:r>
    </w:p>
    <w:p w:rsidR="00F45408" w:rsidRPr="00EF6573" w:rsidRDefault="00EF6573" w:rsidP="00EF65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573">
        <w:rPr>
          <w:rFonts w:ascii="Times New Roman" w:hAnsi="Times New Roman" w:cs="Times New Roman"/>
          <w:b/>
          <w:sz w:val="24"/>
          <w:szCs w:val="24"/>
          <w:u w:val="single"/>
        </w:rPr>
        <w:t>Parking:</w:t>
      </w:r>
    </w:p>
    <w:p w:rsidR="00EF6573" w:rsidRDefault="00EF6573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-Meter parking is free at all times on holidays and Sundays.</w:t>
      </w:r>
    </w:p>
    <w:p w:rsidR="00EF6573" w:rsidRDefault="00EF6573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-Suggestion: When you check in a guest, they should be able to get a temporary parking pass for their guest, possibly in the dirt lot.</w:t>
      </w:r>
    </w:p>
    <w:p w:rsidR="00EF6573" w:rsidRDefault="00EF6573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-Starting next semester, people who will be parking in the 2 hour areas will need to get a placard from the front desk so that they know who is staying there and for how long they have been there.</w:t>
      </w:r>
    </w:p>
    <w:p w:rsidR="001A49CD" w:rsidRDefault="00EF6573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9CD">
        <w:rPr>
          <w:rFonts w:ascii="Times New Roman" w:hAnsi="Times New Roman" w:cs="Times New Roman"/>
          <w:sz w:val="24"/>
          <w:szCs w:val="24"/>
        </w:rPr>
        <w:t>Suggestion: Limiting each guest to one parking pass for a guest per resident, where the pass only works for a 1 day? There are 20 empty parking spaces that potentially could be used.</w:t>
      </w:r>
    </w:p>
    <w:p w:rsidR="001A49CD" w:rsidRDefault="001A49CD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Laundry Room:</w:t>
      </w:r>
    </w:p>
    <w:p w:rsidR="001A49CD" w:rsidRDefault="001A49CD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-People have become a bit sensitive with time constraints—people not getting their clothes the minute they are done. The games in the laundry room take up space in the room</w:t>
      </w:r>
      <w:r w:rsidR="008F2CD4">
        <w:rPr>
          <w:rFonts w:ascii="Times New Roman" w:hAnsi="Times New Roman" w:cs="Times New Roman"/>
          <w:sz w:val="24"/>
          <w:szCs w:val="24"/>
        </w:rPr>
        <w:t>, and people have shown interest in more washers and dryers.</w:t>
      </w:r>
    </w:p>
    <w:p w:rsidR="008F2CD4" w:rsidRDefault="008F2CD4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-Suggestion: </w:t>
      </w:r>
    </w:p>
    <w:p w:rsidR="008F2CD4" w:rsidRDefault="008F2CD4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-Usually the weekdays are not too busy. Friday and Saturday nights are not the best. Sundays are hopeless to get a washer or dryer. </w:t>
      </w:r>
    </w:p>
    <w:p w:rsidR="008F2CD4" w:rsidRDefault="008F2CD4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-Suggestion: Removing the games to put more study tables in there would encourage the residents to be there the whole time with their clothes.</w:t>
      </w:r>
    </w:p>
    <w:p w:rsidR="001F13BC" w:rsidRDefault="001F13BC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if we put a table right outside of the laundry room, and added better lighting in the hall.</w:t>
      </w:r>
    </w:p>
    <w:p w:rsidR="00767EA2" w:rsidRDefault="00767EA2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340">
        <w:rPr>
          <w:rFonts w:ascii="Times New Roman" w:hAnsi="Times New Roman" w:cs="Times New Roman"/>
          <w:sz w:val="24"/>
          <w:szCs w:val="24"/>
        </w:rPr>
        <w:t>Feel like clothes have been damaged from the washing machine and dryer—small holes and oily substances stains.</w:t>
      </w:r>
    </w:p>
    <w:p w:rsidR="008E0689" w:rsidRDefault="008E0689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49D9">
        <w:rPr>
          <w:rFonts w:ascii="Times New Roman" w:hAnsi="Times New Roman" w:cs="Times New Roman"/>
          <w:sz w:val="24"/>
          <w:szCs w:val="24"/>
        </w:rPr>
        <w:t>Maybe putting information sheets about how to pre-treat your clothes.</w:t>
      </w:r>
    </w:p>
    <w:p w:rsidR="00DF4340" w:rsidRPr="00DF4340" w:rsidRDefault="00DF4340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Orders:</w:t>
      </w:r>
    </w:p>
    <w:p w:rsidR="00DF4340" w:rsidRDefault="00DF4340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-Many people don’t know how to put in work orders. </w:t>
      </w:r>
    </w:p>
    <w:p w:rsidR="00DF4340" w:rsidRDefault="00DF4340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-You can go to the front desk if all else fails.</w:t>
      </w:r>
    </w:p>
    <w:p w:rsidR="00DF4340" w:rsidRDefault="006A77DD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Alcoves:</w:t>
      </w:r>
    </w:p>
    <w:p w:rsidR="006A77DD" w:rsidRDefault="006A77DD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-Making them “quiet areas”, especially during quiet hours in the evening.</w:t>
      </w:r>
    </w:p>
    <w:p w:rsidR="006A77DD" w:rsidRDefault="006A77DD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were meant to be areas for residents to hang out.</w:t>
      </w:r>
    </w:p>
    <w:p w:rsidR="002920CE" w:rsidRDefault="002920CE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 lighting in the hallways so people have an easier time studying.</w:t>
      </w:r>
    </w:p>
    <w:p w:rsidR="00652B76" w:rsidRDefault="00B17B74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Games for Gaming Systems:</w:t>
      </w:r>
    </w:p>
    <w:p w:rsidR="00B17B74" w:rsidRDefault="00B17B74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-Similar to the movies provided by CVA, more games should be made available to the residents who wish to play them.</w:t>
      </w:r>
    </w:p>
    <w:p w:rsidR="00B17B74" w:rsidRPr="00B17B74" w:rsidRDefault="00B17B74" w:rsidP="00EF65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B74" w:rsidRPr="00B17B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8"/>
    <w:rsid w:val="0001100D"/>
    <w:rsid w:val="00013523"/>
    <w:rsid w:val="00014C92"/>
    <w:rsid w:val="0001762E"/>
    <w:rsid w:val="0002130A"/>
    <w:rsid w:val="00027901"/>
    <w:rsid w:val="00031D07"/>
    <w:rsid w:val="00044178"/>
    <w:rsid w:val="00046BFD"/>
    <w:rsid w:val="00051EDE"/>
    <w:rsid w:val="00072C76"/>
    <w:rsid w:val="00084D1A"/>
    <w:rsid w:val="00091218"/>
    <w:rsid w:val="00091A51"/>
    <w:rsid w:val="00091C9F"/>
    <w:rsid w:val="000B04D5"/>
    <w:rsid w:val="000C7129"/>
    <w:rsid w:val="000D03C0"/>
    <w:rsid w:val="000D34F7"/>
    <w:rsid w:val="000D6836"/>
    <w:rsid w:val="000D6F06"/>
    <w:rsid w:val="000F3B45"/>
    <w:rsid w:val="000F7386"/>
    <w:rsid w:val="00101721"/>
    <w:rsid w:val="00104ECD"/>
    <w:rsid w:val="0010652D"/>
    <w:rsid w:val="00121A65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5DA4"/>
    <w:rsid w:val="00187BE2"/>
    <w:rsid w:val="001940A5"/>
    <w:rsid w:val="001A49CD"/>
    <w:rsid w:val="001A7D1A"/>
    <w:rsid w:val="001B1707"/>
    <w:rsid w:val="001B176B"/>
    <w:rsid w:val="001C6EA0"/>
    <w:rsid w:val="001E3C1C"/>
    <w:rsid w:val="001E3E98"/>
    <w:rsid w:val="001E71BD"/>
    <w:rsid w:val="001F13BC"/>
    <w:rsid w:val="001F2DA7"/>
    <w:rsid w:val="001F6B92"/>
    <w:rsid w:val="00202636"/>
    <w:rsid w:val="0021527C"/>
    <w:rsid w:val="00217A85"/>
    <w:rsid w:val="002341E2"/>
    <w:rsid w:val="00236176"/>
    <w:rsid w:val="00242FB2"/>
    <w:rsid w:val="00252398"/>
    <w:rsid w:val="002560D7"/>
    <w:rsid w:val="00272365"/>
    <w:rsid w:val="00274EDB"/>
    <w:rsid w:val="0027687F"/>
    <w:rsid w:val="00280110"/>
    <w:rsid w:val="00285CE4"/>
    <w:rsid w:val="00287433"/>
    <w:rsid w:val="002920CE"/>
    <w:rsid w:val="002923C6"/>
    <w:rsid w:val="002A389E"/>
    <w:rsid w:val="002A74D3"/>
    <w:rsid w:val="002A79BA"/>
    <w:rsid w:val="002B1608"/>
    <w:rsid w:val="002C0B03"/>
    <w:rsid w:val="002C33DE"/>
    <w:rsid w:val="002D5236"/>
    <w:rsid w:val="002F1E27"/>
    <w:rsid w:val="002F34B3"/>
    <w:rsid w:val="002F6FAD"/>
    <w:rsid w:val="00300BFF"/>
    <w:rsid w:val="003045D6"/>
    <w:rsid w:val="00315FDD"/>
    <w:rsid w:val="00320621"/>
    <w:rsid w:val="00335FEC"/>
    <w:rsid w:val="003612EC"/>
    <w:rsid w:val="00361F09"/>
    <w:rsid w:val="00366A9D"/>
    <w:rsid w:val="003674F7"/>
    <w:rsid w:val="0038071E"/>
    <w:rsid w:val="00383DC5"/>
    <w:rsid w:val="003902EB"/>
    <w:rsid w:val="00394835"/>
    <w:rsid w:val="003A4BC8"/>
    <w:rsid w:val="003A6073"/>
    <w:rsid w:val="003B2B5B"/>
    <w:rsid w:val="003B3D3C"/>
    <w:rsid w:val="003B4300"/>
    <w:rsid w:val="003C13B3"/>
    <w:rsid w:val="003C3E2C"/>
    <w:rsid w:val="003C75FD"/>
    <w:rsid w:val="003D18DE"/>
    <w:rsid w:val="003D353F"/>
    <w:rsid w:val="003F247F"/>
    <w:rsid w:val="003F4B77"/>
    <w:rsid w:val="003F62CC"/>
    <w:rsid w:val="004139F2"/>
    <w:rsid w:val="00413E0E"/>
    <w:rsid w:val="00443DA7"/>
    <w:rsid w:val="00467803"/>
    <w:rsid w:val="00486234"/>
    <w:rsid w:val="00491299"/>
    <w:rsid w:val="004A5852"/>
    <w:rsid w:val="004A598B"/>
    <w:rsid w:val="004B7355"/>
    <w:rsid w:val="004B7441"/>
    <w:rsid w:val="004C0488"/>
    <w:rsid w:val="004D1AF8"/>
    <w:rsid w:val="004D1FDE"/>
    <w:rsid w:val="004D442B"/>
    <w:rsid w:val="004D4725"/>
    <w:rsid w:val="004D7BE7"/>
    <w:rsid w:val="004E277B"/>
    <w:rsid w:val="004F471E"/>
    <w:rsid w:val="004F55F6"/>
    <w:rsid w:val="005163F5"/>
    <w:rsid w:val="00516814"/>
    <w:rsid w:val="00524317"/>
    <w:rsid w:val="0052576F"/>
    <w:rsid w:val="005304D6"/>
    <w:rsid w:val="00531A2E"/>
    <w:rsid w:val="005352BF"/>
    <w:rsid w:val="00547A5C"/>
    <w:rsid w:val="005603CB"/>
    <w:rsid w:val="0056062F"/>
    <w:rsid w:val="005648E2"/>
    <w:rsid w:val="00572E15"/>
    <w:rsid w:val="00573708"/>
    <w:rsid w:val="00573D8B"/>
    <w:rsid w:val="005815B6"/>
    <w:rsid w:val="00586A0B"/>
    <w:rsid w:val="005913AD"/>
    <w:rsid w:val="00592A2F"/>
    <w:rsid w:val="00592B37"/>
    <w:rsid w:val="00592D02"/>
    <w:rsid w:val="00596B4B"/>
    <w:rsid w:val="005A7321"/>
    <w:rsid w:val="005B334C"/>
    <w:rsid w:val="005B389C"/>
    <w:rsid w:val="005B4512"/>
    <w:rsid w:val="005B7917"/>
    <w:rsid w:val="005C69A3"/>
    <w:rsid w:val="005D5AD3"/>
    <w:rsid w:val="005F1377"/>
    <w:rsid w:val="005F19F9"/>
    <w:rsid w:val="006001E9"/>
    <w:rsid w:val="006028C7"/>
    <w:rsid w:val="006220AE"/>
    <w:rsid w:val="00625D86"/>
    <w:rsid w:val="00642363"/>
    <w:rsid w:val="00643550"/>
    <w:rsid w:val="00646BDF"/>
    <w:rsid w:val="00652B76"/>
    <w:rsid w:val="006578B6"/>
    <w:rsid w:val="00661CB7"/>
    <w:rsid w:val="00661E91"/>
    <w:rsid w:val="00671A84"/>
    <w:rsid w:val="00677B76"/>
    <w:rsid w:val="006832FD"/>
    <w:rsid w:val="00685CC2"/>
    <w:rsid w:val="006929FC"/>
    <w:rsid w:val="006932CC"/>
    <w:rsid w:val="006A45F2"/>
    <w:rsid w:val="006A77DD"/>
    <w:rsid w:val="006B06BE"/>
    <w:rsid w:val="006B31D4"/>
    <w:rsid w:val="006B53E7"/>
    <w:rsid w:val="006C7C27"/>
    <w:rsid w:val="006D0B34"/>
    <w:rsid w:val="006E4172"/>
    <w:rsid w:val="006F3E4F"/>
    <w:rsid w:val="006F4CBF"/>
    <w:rsid w:val="006F58F7"/>
    <w:rsid w:val="006F73EB"/>
    <w:rsid w:val="007049D9"/>
    <w:rsid w:val="007140C0"/>
    <w:rsid w:val="007229E4"/>
    <w:rsid w:val="00730CBB"/>
    <w:rsid w:val="00731132"/>
    <w:rsid w:val="007503B6"/>
    <w:rsid w:val="0076613F"/>
    <w:rsid w:val="00767EA2"/>
    <w:rsid w:val="00771F04"/>
    <w:rsid w:val="00776444"/>
    <w:rsid w:val="007770FF"/>
    <w:rsid w:val="00782F04"/>
    <w:rsid w:val="00786394"/>
    <w:rsid w:val="0078692C"/>
    <w:rsid w:val="00791912"/>
    <w:rsid w:val="00792AAA"/>
    <w:rsid w:val="00795BD0"/>
    <w:rsid w:val="007A051D"/>
    <w:rsid w:val="007D6D0C"/>
    <w:rsid w:val="007E16C7"/>
    <w:rsid w:val="007E6D05"/>
    <w:rsid w:val="007F1470"/>
    <w:rsid w:val="007F5E5B"/>
    <w:rsid w:val="0080278F"/>
    <w:rsid w:val="00806A80"/>
    <w:rsid w:val="0081153F"/>
    <w:rsid w:val="0081568A"/>
    <w:rsid w:val="00822814"/>
    <w:rsid w:val="008311B0"/>
    <w:rsid w:val="00840253"/>
    <w:rsid w:val="008533F8"/>
    <w:rsid w:val="008610BC"/>
    <w:rsid w:val="008A0027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0689"/>
    <w:rsid w:val="008E5C99"/>
    <w:rsid w:val="008F182F"/>
    <w:rsid w:val="008F2CD4"/>
    <w:rsid w:val="00913F09"/>
    <w:rsid w:val="009160B1"/>
    <w:rsid w:val="00927C3E"/>
    <w:rsid w:val="00931092"/>
    <w:rsid w:val="00934073"/>
    <w:rsid w:val="00940E44"/>
    <w:rsid w:val="009462E4"/>
    <w:rsid w:val="009468AE"/>
    <w:rsid w:val="00952BDB"/>
    <w:rsid w:val="009557F6"/>
    <w:rsid w:val="0097158F"/>
    <w:rsid w:val="009746D9"/>
    <w:rsid w:val="0098350E"/>
    <w:rsid w:val="00986E1A"/>
    <w:rsid w:val="00993A55"/>
    <w:rsid w:val="009A6C4C"/>
    <w:rsid w:val="009B3370"/>
    <w:rsid w:val="009B7A68"/>
    <w:rsid w:val="009C6162"/>
    <w:rsid w:val="009C6D6B"/>
    <w:rsid w:val="009D37E6"/>
    <w:rsid w:val="009D3D81"/>
    <w:rsid w:val="009E45FD"/>
    <w:rsid w:val="009E4765"/>
    <w:rsid w:val="009F3773"/>
    <w:rsid w:val="00A03145"/>
    <w:rsid w:val="00A0774A"/>
    <w:rsid w:val="00A34B31"/>
    <w:rsid w:val="00A361E9"/>
    <w:rsid w:val="00A371C7"/>
    <w:rsid w:val="00A51177"/>
    <w:rsid w:val="00A62ADE"/>
    <w:rsid w:val="00A63CA5"/>
    <w:rsid w:val="00A66842"/>
    <w:rsid w:val="00A75DB8"/>
    <w:rsid w:val="00A76592"/>
    <w:rsid w:val="00A808C3"/>
    <w:rsid w:val="00A8791B"/>
    <w:rsid w:val="00A93329"/>
    <w:rsid w:val="00A95BBF"/>
    <w:rsid w:val="00AA619D"/>
    <w:rsid w:val="00AB1FB6"/>
    <w:rsid w:val="00AB40D8"/>
    <w:rsid w:val="00AB7255"/>
    <w:rsid w:val="00AD0019"/>
    <w:rsid w:val="00AF5ACA"/>
    <w:rsid w:val="00B12A05"/>
    <w:rsid w:val="00B17B74"/>
    <w:rsid w:val="00B2771C"/>
    <w:rsid w:val="00B32C85"/>
    <w:rsid w:val="00B35BFA"/>
    <w:rsid w:val="00B4753D"/>
    <w:rsid w:val="00B52D66"/>
    <w:rsid w:val="00B74C24"/>
    <w:rsid w:val="00B76BCB"/>
    <w:rsid w:val="00B77189"/>
    <w:rsid w:val="00B80A80"/>
    <w:rsid w:val="00B872A2"/>
    <w:rsid w:val="00B92354"/>
    <w:rsid w:val="00BB24CE"/>
    <w:rsid w:val="00BB3109"/>
    <w:rsid w:val="00BB688D"/>
    <w:rsid w:val="00BC4AED"/>
    <w:rsid w:val="00BC5110"/>
    <w:rsid w:val="00BE066A"/>
    <w:rsid w:val="00BE3814"/>
    <w:rsid w:val="00BF3B2B"/>
    <w:rsid w:val="00BF7B83"/>
    <w:rsid w:val="00C07EC1"/>
    <w:rsid w:val="00C2740E"/>
    <w:rsid w:val="00C3029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93285"/>
    <w:rsid w:val="00CB2804"/>
    <w:rsid w:val="00CB7607"/>
    <w:rsid w:val="00CC1401"/>
    <w:rsid w:val="00CC52F6"/>
    <w:rsid w:val="00CC60A1"/>
    <w:rsid w:val="00CE4153"/>
    <w:rsid w:val="00CE4D83"/>
    <w:rsid w:val="00CF5744"/>
    <w:rsid w:val="00CF7661"/>
    <w:rsid w:val="00D01EFC"/>
    <w:rsid w:val="00D16D63"/>
    <w:rsid w:val="00D16EB6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96DC5"/>
    <w:rsid w:val="00D97FD4"/>
    <w:rsid w:val="00DA6C2F"/>
    <w:rsid w:val="00DC3136"/>
    <w:rsid w:val="00DC5C21"/>
    <w:rsid w:val="00DF3034"/>
    <w:rsid w:val="00DF3197"/>
    <w:rsid w:val="00DF4340"/>
    <w:rsid w:val="00E002C3"/>
    <w:rsid w:val="00E00508"/>
    <w:rsid w:val="00E17DCA"/>
    <w:rsid w:val="00E23B62"/>
    <w:rsid w:val="00E24F88"/>
    <w:rsid w:val="00E3698B"/>
    <w:rsid w:val="00E36BF9"/>
    <w:rsid w:val="00E40FA0"/>
    <w:rsid w:val="00E4408D"/>
    <w:rsid w:val="00E47B7E"/>
    <w:rsid w:val="00E50DC0"/>
    <w:rsid w:val="00E53622"/>
    <w:rsid w:val="00E56554"/>
    <w:rsid w:val="00E737FB"/>
    <w:rsid w:val="00E80753"/>
    <w:rsid w:val="00E90CB7"/>
    <w:rsid w:val="00EA1A9B"/>
    <w:rsid w:val="00EB3A3B"/>
    <w:rsid w:val="00EB7994"/>
    <w:rsid w:val="00EC1A63"/>
    <w:rsid w:val="00EC2FC9"/>
    <w:rsid w:val="00ED0E9A"/>
    <w:rsid w:val="00ED5B1F"/>
    <w:rsid w:val="00EE189F"/>
    <w:rsid w:val="00EF6573"/>
    <w:rsid w:val="00F00B1D"/>
    <w:rsid w:val="00F01F8E"/>
    <w:rsid w:val="00F108D5"/>
    <w:rsid w:val="00F168F7"/>
    <w:rsid w:val="00F20965"/>
    <w:rsid w:val="00F2230F"/>
    <w:rsid w:val="00F2689A"/>
    <w:rsid w:val="00F371DB"/>
    <w:rsid w:val="00F45408"/>
    <w:rsid w:val="00F51F4A"/>
    <w:rsid w:val="00F5641D"/>
    <w:rsid w:val="00F62050"/>
    <w:rsid w:val="00F7295D"/>
    <w:rsid w:val="00F73764"/>
    <w:rsid w:val="00F743A0"/>
    <w:rsid w:val="00F80115"/>
    <w:rsid w:val="00F85631"/>
    <w:rsid w:val="00F90DAD"/>
    <w:rsid w:val="00FB00BA"/>
    <w:rsid w:val="00FB358F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10</cp:revision>
  <dcterms:created xsi:type="dcterms:W3CDTF">2012-11-02T01:02:00Z</dcterms:created>
  <dcterms:modified xsi:type="dcterms:W3CDTF">2012-11-02T02:16:00Z</dcterms:modified>
</cp:coreProperties>
</file>